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64E96EBF" w:rsidR="00A443A2" w:rsidRDefault="00A443A2" w:rsidP="005370BA">
      <w:pPr>
        <w:spacing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 wypełnienie krótkiej ankiety dotyczącej funkcjonowania naszej placówki. Formularz zawiera jedynie 1</w:t>
      </w:r>
      <w:r w:rsidR="006F369D">
        <w:rPr>
          <w:sz w:val="22"/>
          <w:szCs w:val="22"/>
        </w:rPr>
        <w:t>3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P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2BEE2D26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zapisałeś się do poradni?</w:t>
      </w:r>
    </w:p>
    <w:p w14:paraId="66DEF9A2" w14:textId="731D57CE" w:rsidR="00A443A2" w:rsidRPr="00A443A2" w:rsidRDefault="00A443A2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020052D0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>A01: Jak oceniasz łatwość zapisania się na teleporadę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9B5E4CB" w14:textId="7CB3E4E9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A02: </w:t>
      </w:r>
      <w:r w:rsidR="00EA1308" w:rsidRPr="00EA1308">
        <w:rPr>
          <w:sz w:val="22"/>
          <w:szCs w:val="22"/>
        </w:rPr>
        <w:t>Jak oceniasz zaangażowanie pracowników rejestracji podczas ustalania terminu teleporady</w:t>
      </w:r>
      <w:r w:rsidRPr="00A443A2">
        <w:rPr>
          <w:sz w:val="22"/>
          <w:szCs w:val="22"/>
        </w:rPr>
        <w:t>?</w:t>
      </w:r>
    </w:p>
    <w:p w14:paraId="500860A8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77777777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B01: Jak oceniasz zaangażowanie lekarza w rozwiązanie Twojego problemu zdrowotnego?</w:t>
      </w:r>
    </w:p>
    <w:p w14:paraId="57BE5717" w14:textId="1D021449" w:rsidR="00CB6AD4" w:rsidRDefault="00EA1308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5B0DD81" w14:textId="3BD32611" w:rsidR="005C255F" w:rsidRDefault="005C255F" w:rsidP="00CB6AD4">
      <w:pPr>
        <w:spacing w:before="120" w:after="0" w:line="240" w:lineRule="auto"/>
        <w:rPr>
          <w:sz w:val="22"/>
          <w:szCs w:val="22"/>
        </w:rPr>
      </w:pPr>
      <w:r w:rsidRPr="005C255F">
        <w:rPr>
          <w:sz w:val="22"/>
          <w:szCs w:val="22"/>
        </w:rPr>
        <w:t>B03: Jak oceniasz zaangażowanie lekarza lub innego personelu placówki w zachęcenie Cię do skorzystania z programów profilaktycznych, szczepień ochronnych, wykonania badań okresowych lub zmiany nawyków na zdrowsze?</w:t>
      </w:r>
    </w:p>
    <w:p w14:paraId="7439D709" w14:textId="77777777" w:rsidR="005C255F" w:rsidRDefault="005C255F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1F5AB08" w14:textId="0707261F" w:rsidR="005C255F" w:rsidRDefault="000F77CF" w:rsidP="00CB6AD4">
      <w:pPr>
        <w:spacing w:before="120" w:after="0" w:line="240" w:lineRule="auto"/>
        <w:rPr>
          <w:sz w:val="22"/>
          <w:szCs w:val="22"/>
        </w:rPr>
      </w:pPr>
      <w:r w:rsidRPr="000F77CF">
        <w:rPr>
          <w:sz w:val="22"/>
          <w:szCs w:val="22"/>
        </w:rPr>
        <w:t>B04: W sytuacji – gdy w trakcie teleporady nie jest możliwe rozwiązanie problemu zdrowotnego, z</w:t>
      </w:r>
      <w:r w:rsidR="00C218FA">
        <w:rPr>
          <w:sz w:val="22"/>
          <w:szCs w:val="22"/>
        </w:rPr>
        <w:t> </w:t>
      </w:r>
      <w:r w:rsidRPr="000F77CF">
        <w:rPr>
          <w:sz w:val="22"/>
          <w:szCs w:val="22"/>
        </w:rPr>
        <w:t>którym się zgłosiłeś – jak oceniasz zapewnienie dostępności do skorzystania z wizyty stacjonarnej?</w:t>
      </w:r>
    </w:p>
    <w:p w14:paraId="791C4C6F" w14:textId="77777777" w:rsidR="000F77CF" w:rsidRDefault="000F77CF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77777777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C01: Jak oceniasz zrozumiałość przekazywanych informacji dotyczących Twojego stanu zdrowia, procesu leczenia i zaleceń lekarskich?</w:t>
      </w:r>
    </w:p>
    <w:p w14:paraId="3C1FEB9E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054986AB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>E01: Jak oceniasz respektowanie praw pacjenta, szczególnych uprawnień i potrzeb przez personel medyczn</w:t>
      </w:r>
      <w:r w:rsidR="003B47DA">
        <w:rPr>
          <w:sz w:val="22"/>
          <w:szCs w:val="22"/>
        </w:rPr>
        <w:t>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057"/>
        <w:gridCol w:w="1546"/>
      </w:tblGrid>
      <w:tr w:rsidR="005370BA" w14:paraId="24D5361E" w14:textId="77777777" w:rsidTr="004E42C8">
        <w:tc>
          <w:tcPr>
            <w:tcW w:w="1469" w:type="dxa"/>
            <w:vAlign w:val="center"/>
          </w:tcPr>
          <w:p w14:paraId="1D9F0E5C" w14:textId="77777777" w:rsidR="005370BA" w:rsidRPr="003C2142" w:rsidRDefault="005370BA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057" w:type="dxa"/>
            <w:vAlign w:val="center"/>
          </w:tcPr>
          <w:p w14:paraId="79F69272" w14:textId="77777777" w:rsidR="005370BA" w:rsidRPr="003C2142" w:rsidRDefault="005370BA" w:rsidP="004E42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46" w:type="dxa"/>
            <w:vAlign w:val="center"/>
          </w:tcPr>
          <w:p w14:paraId="035D1402" w14:textId="77777777" w:rsidR="005370BA" w:rsidRPr="003C2142" w:rsidRDefault="005370BA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09404C03" w14:textId="0BFB3A67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2FDA5E2" w14:textId="75D5FB6D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Poniżej 18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18-39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40-59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60-79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80 lat lub więcej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7F7E" w14:textId="77777777" w:rsidR="008E28E1" w:rsidRDefault="008E28E1" w:rsidP="00A443A2">
      <w:pPr>
        <w:spacing w:after="0" w:line="240" w:lineRule="auto"/>
      </w:pPr>
      <w:r>
        <w:separator/>
      </w:r>
    </w:p>
  </w:endnote>
  <w:endnote w:type="continuationSeparator" w:id="0">
    <w:p w14:paraId="00DF9300" w14:textId="77777777" w:rsidR="008E28E1" w:rsidRDefault="008E28E1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5D7D" w14:textId="77777777" w:rsidR="001A1A98" w:rsidRDefault="001A1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7008" w14:textId="77777777" w:rsidR="001A1A98" w:rsidRDefault="001A1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754A" w14:textId="77777777" w:rsidR="008E28E1" w:rsidRDefault="008E28E1" w:rsidP="00A443A2">
      <w:pPr>
        <w:spacing w:after="0" w:line="240" w:lineRule="auto"/>
      </w:pPr>
      <w:r>
        <w:separator/>
      </w:r>
    </w:p>
  </w:footnote>
  <w:footnote w:type="continuationSeparator" w:id="0">
    <w:p w14:paraId="0AB2C161" w14:textId="77777777" w:rsidR="008E28E1" w:rsidRDefault="008E28E1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E7D1" w14:textId="77777777" w:rsidR="001A1A98" w:rsidRDefault="001A1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76F2131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1A1A98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14622D22" w:rsidR="00A443A2" w:rsidRPr="00A443A2" w:rsidRDefault="007C53FA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>
            <w:rPr>
              <w:rFonts w:asciiTheme="minorHAnsi" w:hAnsiTheme="minorHAnsi"/>
              <w:b/>
              <w:sz w:val="26"/>
              <w:szCs w:val="26"/>
            </w:rPr>
            <w:t>T</w:t>
          </w:r>
          <w:r w:rsidR="001A1A98">
            <w:rPr>
              <w:rFonts w:asciiTheme="minorHAnsi" w:hAnsiTheme="minorHAnsi"/>
              <w:b/>
              <w:sz w:val="26"/>
              <w:szCs w:val="26"/>
            </w:rPr>
            <w:t>eleporada</w:t>
          </w:r>
        </w:p>
      </w:tc>
    </w:tr>
  </w:tbl>
  <w:p w14:paraId="06964AA8" w14:textId="77777777" w:rsidR="00A443A2" w:rsidRDefault="00A443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6684" w14:textId="77777777" w:rsidR="001A1A98" w:rsidRDefault="001A1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C471E"/>
    <w:rsid w:val="000F77CF"/>
    <w:rsid w:val="00123A79"/>
    <w:rsid w:val="001A1A98"/>
    <w:rsid w:val="003B47DA"/>
    <w:rsid w:val="00512260"/>
    <w:rsid w:val="005370BA"/>
    <w:rsid w:val="00565F4E"/>
    <w:rsid w:val="005C255F"/>
    <w:rsid w:val="00607D82"/>
    <w:rsid w:val="006B7F16"/>
    <w:rsid w:val="006F369D"/>
    <w:rsid w:val="007B1155"/>
    <w:rsid w:val="007C53FA"/>
    <w:rsid w:val="008336EB"/>
    <w:rsid w:val="008B6300"/>
    <w:rsid w:val="008E28E1"/>
    <w:rsid w:val="00A4212C"/>
    <w:rsid w:val="00A443A2"/>
    <w:rsid w:val="00AA3E63"/>
    <w:rsid w:val="00C218FA"/>
    <w:rsid w:val="00C47C1B"/>
    <w:rsid w:val="00CB6AD4"/>
    <w:rsid w:val="00EA1308"/>
    <w:rsid w:val="00EA6A7B"/>
    <w:rsid w:val="00FC21E9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17</cp:revision>
  <dcterms:created xsi:type="dcterms:W3CDTF">2024-09-23T21:08:00Z</dcterms:created>
  <dcterms:modified xsi:type="dcterms:W3CDTF">2024-09-23T22:06:00Z</dcterms:modified>
</cp:coreProperties>
</file>